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6997" w14:textId="77777777" w:rsidR="00A77B3E" w:rsidRDefault="00E9180D">
      <w:pPr>
        <w:rPr>
          <w:rFonts w:ascii="Calibri" w:eastAsia="Calibri" w:hAnsi="Calibri" w:cs="Calibri"/>
          <w:color w:val="000000"/>
          <w:sz w:val="22"/>
        </w:rPr>
      </w:pPr>
    </w:p>
    <w:tbl>
      <w:tblPr>
        <w:tblW w:w="5000" w:type="pct"/>
        <w:tblLook w:val="04A0" w:firstRow="1" w:lastRow="0" w:firstColumn="1" w:lastColumn="0" w:noHBand="0" w:noVBand="1"/>
      </w:tblPr>
      <w:tblGrid>
        <w:gridCol w:w="1872"/>
        <w:gridCol w:w="7704"/>
      </w:tblGrid>
      <w:tr w:rsidR="00E365A1" w14:paraId="042904C1" w14:textId="77777777">
        <w:tc>
          <w:tcPr>
            <w:tcW w:w="1872" w:type="dxa"/>
          </w:tcPr>
          <w:p w14:paraId="3C2E8BFD" w14:textId="77777777" w:rsidR="00A77B3E" w:rsidRDefault="00E9180D">
            <w:pPr>
              <w:rPr>
                <w:rFonts w:ascii="Calibri" w:eastAsia="Calibri" w:hAnsi="Calibri" w:cs="Calibri"/>
                <w:color w:val="000000"/>
                <w:sz w:val="22"/>
              </w:rPr>
            </w:pPr>
            <w:r>
              <w:rPr>
                <w:rFonts w:ascii="Calibri" w:eastAsia="Calibri" w:hAnsi="Calibri" w:cs="Calibri"/>
                <w:color w:val="000000"/>
                <w:sz w:val="22"/>
              </w:rPr>
              <w:t xml:space="preserve">Daisy M. </w:t>
            </w:r>
            <w:bookmarkStart w:id="0" w:name="_GoBack"/>
            <w:bookmarkEnd w:id="0"/>
            <w:r>
              <w:rPr>
                <w:rFonts w:ascii="Calibri" w:eastAsia="Calibri" w:hAnsi="Calibri" w:cs="Calibri"/>
                <w:color w:val="000000"/>
                <w:sz w:val="22"/>
              </w:rPr>
              <w:t>Soros:</w:t>
            </w:r>
          </w:p>
        </w:tc>
        <w:tc>
          <w:tcPr>
            <w:tcW w:w="0" w:type="auto"/>
          </w:tcPr>
          <w:p w14:paraId="60BD4359" w14:textId="77777777" w:rsidR="00A77B3E" w:rsidRDefault="00E9180D">
            <w:pPr>
              <w:rPr>
                <w:rFonts w:ascii="Calibri" w:eastAsia="Calibri" w:hAnsi="Calibri" w:cs="Calibri"/>
                <w:color w:val="000000"/>
                <w:sz w:val="22"/>
              </w:rPr>
            </w:pPr>
            <w:r>
              <w:rPr>
                <w:rFonts w:ascii="Calibri" w:eastAsia="Calibri" w:hAnsi="Calibri" w:cs="Calibri"/>
                <w:color w:val="000000"/>
                <w:sz w:val="22"/>
              </w:rPr>
              <w:t xml:space="preserve">Tonight it gives me great pleasure to introduce the recipient of the Foreign Policy Associations Corporate Social Responsibility Award. He's the CEO of Marriott International, Inc., Mr. Arnie Sorenson. Mr. Sorenson and his company are ideal </w:t>
            </w:r>
            <w:r>
              <w:rPr>
                <w:rFonts w:ascii="Calibri" w:eastAsia="Calibri" w:hAnsi="Calibri" w:cs="Calibri"/>
                <w:color w:val="000000"/>
                <w:sz w:val="22"/>
              </w:rPr>
              <w:t xml:space="preserve">recipients of this award. They embody the values of Foreign Policy Association holds more dear, a global perspective, openness, and for [inaudible 00:00:48]. These values which we are proud to be honoring tonight, were acknowledged last week by Washington </w:t>
            </w:r>
            <w:r>
              <w:rPr>
                <w:rFonts w:ascii="Calibri" w:eastAsia="Calibri" w:hAnsi="Calibri" w:cs="Calibri"/>
                <w:color w:val="000000"/>
                <w:sz w:val="22"/>
              </w:rPr>
              <w:t>College when Mr. Sorenson was given an honorary doctor of laws for which we would like to congratulate him.</w:t>
            </w:r>
          </w:p>
          <w:p w14:paraId="57CD9063" w14:textId="77777777" w:rsidR="00A77B3E" w:rsidRDefault="00E9180D">
            <w:pPr>
              <w:rPr>
                <w:rFonts w:ascii="Calibri" w:eastAsia="Calibri" w:hAnsi="Calibri" w:cs="Calibri"/>
                <w:color w:val="000000"/>
                <w:sz w:val="22"/>
              </w:rPr>
            </w:pPr>
          </w:p>
        </w:tc>
      </w:tr>
      <w:tr w:rsidR="00E365A1" w14:paraId="6AF08E3B" w14:textId="77777777">
        <w:tc>
          <w:tcPr>
            <w:tcW w:w="1872" w:type="dxa"/>
          </w:tcPr>
          <w:p w14:paraId="34A80AF9" w14:textId="77777777" w:rsidR="00A77B3E" w:rsidRDefault="00E9180D">
            <w:pPr>
              <w:rPr>
                <w:rFonts w:ascii="Calibri" w:eastAsia="Calibri" w:hAnsi="Calibri" w:cs="Calibri"/>
                <w:color w:val="000000"/>
                <w:sz w:val="22"/>
              </w:rPr>
            </w:pPr>
          </w:p>
        </w:tc>
        <w:tc>
          <w:tcPr>
            <w:tcW w:w="0" w:type="auto"/>
          </w:tcPr>
          <w:p w14:paraId="2DB9C867" w14:textId="77777777" w:rsidR="00A77B3E" w:rsidRDefault="00E9180D">
            <w:pPr>
              <w:rPr>
                <w:rFonts w:ascii="Calibri" w:eastAsia="Calibri" w:hAnsi="Calibri" w:cs="Calibri"/>
                <w:color w:val="000000"/>
                <w:sz w:val="22"/>
              </w:rPr>
            </w:pPr>
            <w:r>
              <w:rPr>
                <w:rFonts w:ascii="Calibri" w:eastAsia="Calibri" w:hAnsi="Calibri" w:cs="Calibri"/>
                <w:color w:val="000000"/>
                <w:sz w:val="22"/>
              </w:rPr>
              <w:t>Mr. Sorenson, or perhaps Dr. Sorenson, joined Marriott in 1996 and in 2012, became the first CEO of the company without the Marriott surname. Whi</w:t>
            </w:r>
            <w:r>
              <w:rPr>
                <w:rFonts w:ascii="Calibri" w:eastAsia="Calibri" w:hAnsi="Calibri" w:cs="Calibri"/>
                <w:color w:val="000000"/>
                <w:sz w:val="22"/>
              </w:rPr>
              <w:t>le some may find it difficult to run a family business, he has not only excelled, but he has grown his family business to include Starwood Hotels. The 1.3 billion merger has created the largest hotel company in the world. Marriott International spans 110 c</w:t>
            </w:r>
            <w:r>
              <w:rPr>
                <w:rFonts w:ascii="Calibri" w:eastAsia="Calibri" w:hAnsi="Calibri" w:cs="Calibri"/>
                <w:color w:val="000000"/>
                <w:sz w:val="22"/>
              </w:rPr>
              <w:t>ountries, and has 5,700 hotels including where we are now, the St. Regis. This means that for the first time in the FPA's 100 year history, tonight's honoree is also our host. Thank him.</w:t>
            </w:r>
          </w:p>
          <w:p w14:paraId="4B49D801" w14:textId="77777777" w:rsidR="00A77B3E" w:rsidRDefault="00E9180D">
            <w:pPr>
              <w:rPr>
                <w:rFonts w:ascii="Calibri" w:eastAsia="Calibri" w:hAnsi="Calibri" w:cs="Calibri"/>
                <w:color w:val="000000"/>
                <w:sz w:val="22"/>
              </w:rPr>
            </w:pPr>
          </w:p>
        </w:tc>
      </w:tr>
      <w:tr w:rsidR="00E365A1" w14:paraId="4C3AB3A3" w14:textId="77777777">
        <w:tc>
          <w:tcPr>
            <w:tcW w:w="1872" w:type="dxa"/>
          </w:tcPr>
          <w:p w14:paraId="298D4E8B" w14:textId="77777777" w:rsidR="00A77B3E" w:rsidRDefault="00E9180D">
            <w:pPr>
              <w:rPr>
                <w:rFonts w:ascii="Calibri" w:eastAsia="Calibri" w:hAnsi="Calibri" w:cs="Calibri"/>
                <w:color w:val="000000"/>
                <w:sz w:val="22"/>
              </w:rPr>
            </w:pPr>
          </w:p>
        </w:tc>
        <w:tc>
          <w:tcPr>
            <w:tcW w:w="0" w:type="auto"/>
          </w:tcPr>
          <w:p w14:paraId="2D0AED8F" w14:textId="77777777" w:rsidR="00A77B3E" w:rsidRDefault="00E9180D">
            <w:pPr>
              <w:rPr>
                <w:rFonts w:ascii="Calibri" w:eastAsia="Calibri" w:hAnsi="Calibri" w:cs="Calibri"/>
                <w:color w:val="000000"/>
                <w:sz w:val="22"/>
              </w:rPr>
            </w:pPr>
            <w:r>
              <w:rPr>
                <w:rFonts w:ascii="Calibri" w:eastAsia="Calibri" w:hAnsi="Calibri" w:cs="Calibri"/>
                <w:color w:val="000000"/>
                <w:sz w:val="22"/>
              </w:rPr>
              <w:t xml:space="preserve">We recognize tonight Mr. Sorenson demonstrates that commitment to </w:t>
            </w:r>
            <w:r>
              <w:rPr>
                <w:rFonts w:ascii="Calibri" w:eastAsia="Calibri" w:hAnsi="Calibri" w:cs="Calibri"/>
                <w:color w:val="000000"/>
                <w:sz w:val="22"/>
              </w:rPr>
              <w:t>a robust corporate social responsibility program. Marriott focuses on environmental sustainability and giving back to the many communities Marriott Hotels serve. Mr. Sorenson has taken a personal initiative to be a vocal supporter of human rights and a cri</w:t>
            </w:r>
            <w:r>
              <w:rPr>
                <w:rFonts w:ascii="Calibri" w:eastAsia="Calibri" w:hAnsi="Calibri" w:cs="Calibri"/>
                <w:color w:val="000000"/>
                <w:sz w:val="22"/>
              </w:rPr>
              <w:t>tic of those who would infringe upon them. I would like to welcome Mr. Arnie Sorenson to approach the podium and retrieve the Corporate Social Responsibility Award.</w:t>
            </w:r>
          </w:p>
          <w:p w14:paraId="1748503B" w14:textId="77777777" w:rsidR="00A77B3E" w:rsidRDefault="00E9180D">
            <w:pPr>
              <w:rPr>
                <w:rFonts w:ascii="Calibri" w:eastAsia="Calibri" w:hAnsi="Calibri" w:cs="Calibri"/>
                <w:color w:val="000000"/>
                <w:sz w:val="22"/>
              </w:rPr>
            </w:pPr>
          </w:p>
        </w:tc>
      </w:tr>
    </w:tbl>
    <w:p w14:paraId="030A43A5" w14:textId="77777777" w:rsidR="00A77B3E" w:rsidRDefault="00E9180D">
      <w:pPr>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65A1"/>
    <w:rsid w:val="00E365A1"/>
    <w:rsid w:val="00E9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763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Heidelberger Family</cp:lastModifiedBy>
  <cp:revision>2</cp:revision>
  <dcterms:created xsi:type="dcterms:W3CDTF">2017-09-29T13:25:00Z</dcterms:created>
  <dcterms:modified xsi:type="dcterms:W3CDTF">2017-09-29T13:26:00Z</dcterms:modified>
</cp:coreProperties>
</file>